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A938E" w14:textId="77777777" w:rsidR="00DE7DF5" w:rsidRPr="00DE7DF5" w:rsidRDefault="00DE7DF5" w:rsidP="00DE7DF5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DE7DF5">
        <w:rPr>
          <w:rFonts w:ascii="Verdana" w:hAnsi="Verdana"/>
          <w:b/>
          <w:color w:val="000000"/>
          <w:sz w:val="32"/>
          <w:lang w:val="ru-RU"/>
        </w:rPr>
        <w:t>Мужчины дрались</w:t>
      </w:r>
    </w:p>
    <w:p w14:paraId="735C7828" w14:textId="61544B53" w:rsidR="00DE7DF5" w:rsidRPr="00DE7DF5" w:rsidRDefault="00DE7DF5" w:rsidP="00DE7DF5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DE7DF5">
        <w:rPr>
          <w:rFonts w:ascii="Verdana" w:hAnsi="Verdana"/>
          <w:color w:val="000000"/>
          <w:lang w:val="ru-RU"/>
        </w:rPr>
        <w:t>Хорхе Луис Борхес</w:t>
      </w:r>
    </w:p>
    <w:p w14:paraId="3848F10D" w14:textId="77777777" w:rsidR="00DE7DF5" w:rsidRPr="00DE7DF5" w:rsidRDefault="00DE7DF5" w:rsidP="00DE7DF5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D7A977C" w14:textId="7C5E2E2A" w:rsidR="00DE7DF5" w:rsidRPr="00DE7DF5" w:rsidRDefault="00DE7DF5" w:rsidP="00DE7DF5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E7DF5">
        <w:rPr>
          <w:rFonts w:ascii="Verdana" w:hAnsi="Verdana"/>
          <w:color w:val="000000"/>
          <w:sz w:val="20"/>
          <w:lang w:val="ru-RU"/>
        </w:rPr>
        <w:t>Это рассказ о том, как Север и Юг сошлись храбростью в ножевом деле. Я говорю о тех временах, когда предместье, розовое от стен, ещё сверкало сталью; когда вызывающие милонги поднимали на острие имя квартала; когда малые родины были пылом. Я говорю о девяносто шестом или девяносто седьмом годе, а время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E7DF5">
        <w:rPr>
          <w:rFonts w:ascii="Verdana" w:hAnsi="Verdana"/>
          <w:color w:val="000000"/>
          <w:sz w:val="20"/>
          <w:lang w:val="ru-RU"/>
        </w:rPr>
        <w:t>трудная дорога назад.</w:t>
      </w:r>
    </w:p>
    <w:p w14:paraId="23123AC1" w14:textId="77777777" w:rsidR="00DE7DF5" w:rsidRPr="00DE7DF5" w:rsidRDefault="00DE7DF5" w:rsidP="00DE7DF5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E7DF5">
        <w:rPr>
          <w:rFonts w:ascii="Verdana" w:hAnsi="Verdana"/>
          <w:color w:val="000000"/>
          <w:sz w:val="20"/>
          <w:lang w:val="ru-RU"/>
        </w:rPr>
        <w:t xml:space="preserve">В те давние годы никто не говорил «предместье». Круговая зона бедности, которая не была центром, называлась окраинами: слово скорее презрительной ориентации, чем топографии. С окраин, следовательно, и даже с южных окраин был Чилиец: знаменитый боец из </w:t>
      </w:r>
      <w:r w:rsidRPr="00DE7DF5">
        <w:rPr>
          <w:rFonts w:ascii="Verdana" w:hAnsi="Verdana"/>
          <w:color w:val="000000"/>
          <w:sz w:val="20"/>
        </w:rPr>
        <w:t>Corrales</w:t>
      </w:r>
      <w:r w:rsidRPr="00DE7DF5">
        <w:rPr>
          <w:rFonts w:ascii="Verdana" w:hAnsi="Verdana"/>
          <w:color w:val="000000"/>
          <w:sz w:val="20"/>
          <w:lang w:val="ru-RU"/>
        </w:rPr>
        <w:t xml:space="preserve">, господин наглости и танцевального излома, задира, который после непристойности, брошенной всем сразу, входил в харчевни и на негритянские пляски; словом, слава мясников. Ему сообщили, что в </w:t>
      </w:r>
      <w:r w:rsidRPr="00DE7DF5">
        <w:rPr>
          <w:rFonts w:ascii="Verdana" w:hAnsi="Verdana"/>
          <w:color w:val="000000"/>
          <w:sz w:val="20"/>
        </w:rPr>
        <w:t>Palermo</w:t>
      </w:r>
      <w:r w:rsidRPr="00DE7DF5">
        <w:rPr>
          <w:rFonts w:ascii="Verdana" w:hAnsi="Verdana"/>
          <w:color w:val="000000"/>
          <w:sz w:val="20"/>
          <w:lang w:val="ru-RU"/>
        </w:rPr>
        <w:t xml:space="preserve"> есть человек, которого зовут Педро Хвалёный, и он решил его найти и вызвать. Задиры из Железной Двенадцатой пошли с ним.</w:t>
      </w:r>
    </w:p>
    <w:p w14:paraId="0D64B544" w14:textId="4AC9A49E" w:rsidR="00DE7DF5" w:rsidRPr="00DE7DF5" w:rsidRDefault="00DE7DF5" w:rsidP="00DE7DF5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E7DF5">
        <w:rPr>
          <w:rFonts w:ascii="Verdana" w:hAnsi="Verdana"/>
          <w:color w:val="000000"/>
          <w:sz w:val="20"/>
          <w:lang w:val="ru-RU"/>
        </w:rPr>
        <w:t xml:space="preserve">Он вышел с другого конца влажной ночи. Пересёк рельсы у </w:t>
      </w:r>
      <w:r w:rsidRPr="00DE7DF5">
        <w:rPr>
          <w:rFonts w:ascii="Verdana" w:hAnsi="Verdana"/>
          <w:color w:val="000000"/>
          <w:sz w:val="20"/>
        </w:rPr>
        <w:t>Centro</w:t>
      </w:r>
      <w:r w:rsidRPr="00DE7DF5">
        <w:rPr>
          <w:rFonts w:ascii="Verdana" w:hAnsi="Verdana"/>
          <w:color w:val="000000"/>
          <w:sz w:val="20"/>
          <w:lang w:val="ru-RU"/>
        </w:rPr>
        <w:t xml:space="preserve"> </w:t>
      </w:r>
      <w:r w:rsidRPr="00DE7DF5">
        <w:rPr>
          <w:rFonts w:ascii="Verdana" w:hAnsi="Verdana"/>
          <w:color w:val="000000"/>
          <w:sz w:val="20"/>
        </w:rPr>
        <w:t>Am</w:t>
      </w:r>
      <w:r w:rsidRPr="00DE7DF5">
        <w:rPr>
          <w:rFonts w:ascii="Verdana" w:hAnsi="Verdana"/>
          <w:color w:val="000000"/>
          <w:sz w:val="20"/>
          <w:lang w:val="ru-RU"/>
        </w:rPr>
        <w:t>é</w:t>
      </w:r>
      <w:r w:rsidRPr="00DE7DF5">
        <w:rPr>
          <w:rFonts w:ascii="Verdana" w:hAnsi="Verdana"/>
          <w:color w:val="000000"/>
          <w:sz w:val="20"/>
        </w:rPr>
        <w:t>rica</w:t>
      </w:r>
      <w:r w:rsidRPr="00DE7DF5">
        <w:rPr>
          <w:rFonts w:ascii="Verdana" w:hAnsi="Verdana"/>
          <w:color w:val="000000"/>
          <w:sz w:val="20"/>
          <w:lang w:val="ru-RU"/>
        </w:rPr>
        <w:t xml:space="preserve"> и вошёл в страну улиц без света. Пошёл по тротуару; увидел подлую луну, которая бездельником спала в пустоте; увидел дома порядочного сна. Шёл квартал за кварталом. Тугие лающие голоса из усадеб кидались на него, чтобы остановить. Он повернул к северу. Редкие, безликие свисты бродили вокруг чёрных стен; он шёл дальше. Ступал по кирпичу и глине, обогнул тюрьму с печальными стенами. Ещё сотня качающихся шагов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E7DF5">
        <w:rPr>
          <w:rFonts w:ascii="Verdana" w:hAnsi="Verdana"/>
          <w:color w:val="000000"/>
          <w:sz w:val="20"/>
          <w:lang w:val="ru-RU"/>
        </w:rPr>
        <w:t xml:space="preserve">и он пришёл на угол, увешанный задирами и полным света из лавки, словно с одного края он начинал гореть. Это был угол </w:t>
      </w:r>
      <w:r w:rsidRPr="00DE7DF5">
        <w:rPr>
          <w:rFonts w:ascii="Verdana" w:hAnsi="Verdana"/>
          <w:color w:val="000000"/>
          <w:sz w:val="20"/>
        </w:rPr>
        <w:t>Cabello</w:t>
      </w:r>
      <w:r w:rsidRPr="00DE7DF5">
        <w:rPr>
          <w:rFonts w:ascii="Verdana" w:hAnsi="Verdana"/>
          <w:color w:val="000000"/>
          <w:sz w:val="20"/>
          <w:lang w:val="ru-RU"/>
        </w:rPr>
        <w:t xml:space="preserve"> и </w:t>
      </w:r>
      <w:r w:rsidRPr="00DE7DF5">
        <w:rPr>
          <w:rFonts w:ascii="Verdana" w:hAnsi="Verdana"/>
          <w:color w:val="000000"/>
          <w:sz w:val="20"/>
        </w:rPr>
        <w:t>Coronel</w:t>
      </w:r>
      <w:r w:rsidRPr="00DE7DF5">
        <w:rPr>
          <w:rFonts w:ascii="Verdana" w:hAnsi="Verdana"/>
          <w:color w:val="000000"/>
          <w:sz w:val="20"/>
          <w:lang w:val="ru-RU"/>
        </w:rPr>
        <w:t xml:space="preserve"> </w:t>
      </w:r>
      <w:r w:rsidRPr="00DE7DF5">
        <w:rPr>
          <w:rFonts w:ascii="Verdana" w:hAnsi="Verdana"/>
          <w:color w:val="000000"/>
          <w:sz w:val="20"/>
        </w:rPr>
        <w:t>D</w:t>
      </w:r>
      <w:r w:rsidRPr="00DE7DF5">
        <w:rPr>
          <w:rFonts w:ascii="Verdana" w:hAnsi="Verdana"/>
          <w:color w:val="000000"/>
          <w:sz w:val="20"/>
          <w:lang w:val="ru-RU"/>
        </w:rPr>
        <w:t>í</w:t>
      </w:r>
      <w:r w:rsidRPr="00DE7DF5">
        <w:rPr>
          <w:rFonts w:ascii="Verdana" w:hAnsi="Verdana"/>
          <w:color w:val="000000"/>
          <w:sz w:val="20"/>
        </w:rPr>
        <w:t>az</w:t>
      </w:r>
      <w:r w:rsidRPr="00DE7DF5">
        <w:rPr>
          <w:rFonts w:ascii="Verdana" w:hAnsi="Verdana"/>
          <w:color w:val="000000"/>
          <w:sz w:val="20"/>
          <w:lang w:val="ru-RU"/>
        </w:rPr>
        <w:t>: маленькая стенка, жалкая креольская неудача ивы, ветер, командующий переулком.</w:t>
      </w:r>
    </w:p>
    <w:p w14:paraId="6B8A9930" w14:textId="77777777" w:rsidR="00DE7DF5" w:rsidRPr="00DE7DF5" w:rsidRDefault="00DE7DF5" w:rsidP="00DE7DF5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E7DF5">
        <w:rPr>
          <w:rFonts w:ascii="Verdana" w:hAnsi="Verdana"/>
          <w:color w:val="000000"/>
          <w:sz w:val="20"/>
          <w:lang w:val="ru-RU"/>
        </w:rPr>
        <w:t xml:space="preserve">Он жёстко вошёл в кабак. Встал перед северной компанией без наглости: не им предназначался его подвиг. Он предназначался Педро Хвалёному, крепкому парню, в чьей груди ширилась мужественность и который тогда присматривался к трём сжатым картам </w:t>
      </w:r>
      <w:r w:rsidRPr="00DE7DF5">
        <w:rPr>
          <w:rFonts w:ascii="Verdana" w:hAnsi="Verdana"/>
          <w:color w:val="000000"/>
          <w:sz w:val="20"/>
        </w:rPr>
        <w:t>truco</w:t>
      </w:r>
      <w:r w:rsidRPr="00DE7DF5">
        <w:rPr>
          <w:rFonts w:ascii="Verdana" w:hAnsi="Verdana"/>
          <w:color w:val="000000"/>
          <w:sz w:val="20"/>
          <w:lang w:val="ru-RU"/>
        </w:rPr>
        <w:t>.</w:t>
      </w:r>
    </w:p>
    <w:p w14:paraId="3F23BC13" w14:textId="576EFB25" w:rsidR="00DE7DF5" w:rsidRPr="00DE7DF5" w:rsidRDefault="00DE7DF5" w:rsidP="00DE7DF5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E7DF5">
        <w:rPr>
          <w:rFonts w:ascii="Verdana" w:hAnsi="Verdana"/>
          <w:color w:val="000000"/>
          <w:sz w:val="20"/>
          <w:lang w:val="ru-RU"/>
        </w:rPr>
        <w:t>Со смирением чужака и большим достоинством Чилиец спросил о каком-то слабаке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E7DF5">
        <w:rPr>
          <w:rFonts w:ascii="Verdana" w:hAnsi="Verdana"/>
          <w:color w:val="000000"/>
          <w:sz w:val="20"/>
          <w:lang w:val="ru-RU"/>
        </w:rPr>
        <w:t>наполовину слабаке и совсем слабаке,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E7DF5">
        <w:rPr>
          <w:rFonts w:ascii="Verdana" w:hAnsi="Verdana"/>
          <w:color w:val="000000"/>
          <w:sz w:val="20"/>
          <w:lang w:val="ru-RU"/>
        </w:rPr>
        <w:t>который, бог знает перед кем, изображал из себя храбреца и которого звали Хвалёным. Тот сразу встал и сказал: «Если хотите, пойдёмте искать его на улице». Они вышли гордо, зная, что на них стоит посмотреть.</w:t>
      </w:r>
    </w:p>
    <w:p w14:paraId="58F305A2" w14:textId="0894E48B" w:rsidR="00DE7DF5" w:rsidRPr="00DE7DF5" w:rsidRDefault="00DE7DF5" w:rsidP="00DE7DF5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E7DF5">
        <w:rPr>
          <w:rFonts w:ascii="Verdana" w:hAnsi="Verdana"/>
          <w:color w:val="000000"/>
          <w:sz w:val="20"/>
          <w:lang w:val="ru-RU"/>
        </w:rPr>
        <w:t xml:space="preserve">Жёсткая братия задир смотрела, как они дерутся. Между людьми </w:t>
      </w:r>
      <w:r w:rsidRPr="00DE7DF5">
        <w:rPr>
          <w:rFonts w:ascii="Verdana" w:hAnsi="Verdana"/>
          <w:color w:val="000000"/>
          <w:sz w:val="20"/>
        </w:rPr>
        <w:t>Palermo</w:t>
      </w:r>
      <w:r w:rsidRPr="00DE7DF5">
        <w:rPr>
          <w:rFonts w:ascii="Verdana" w:hAnsi="Verdana"/>
          <w:color w:val="000000"/>
          <w:sz w:val="20"/>
          <w:lang w:val="ru-RU"/>
        </w:rPr>
        <w:t xml:space="preserve"> и людьми Юга была опасная учтивость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E7DF5">
        <w:rPr>
          <w:rFonts w:ascii="Verdana" w:hAnsi="Verdana"/>
          <w:color w:val="000000"/>
          <w:sz w:val="20"/>
          <w:lang w:val="ru-RU"/>
        </w:rPr>
        <w:t>молчание, в котором таились оскорбления.</w:t>
      </w:r>
    </w:p>
    <w:p w14:paraId="7E2C04CB" w14:textId="377F7BCA" w:rsidR="00DE7DF5" w:rsidRPr="00DE7DF5" w:rsidRDefault="00DE7DF5" w:rsidP="00DE7DF5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E7DF5">
        <w:rPr>
          <w:rFonts w:ascii="Verdana" w:hAnsi="Verdana"/>
          <w:color w:val="000000"/>
          <w:sz w:val="20"/>
          <w:lang w:val="ru-RU"/>
        </w:rPr>
        <w:t>Звёзды шли вечными путями, и бедная, изнемождённая луна тянула небо на себя. Внизу ножи искали дороги смерти. Один скачок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E7DF5">
        <w:rPr>
          <w:rFonts w:ascii="Verdana" w:hAnsi="Verdana"/>
          <w:color w:val="000000"/>
          <w:sz w:val="20"/>
          <w:lang w:val="ru-RU"/>
        </w:rPr>
        <w:t>и лицо Чилийца было обезображено ударом; другой удар вошёл ему в грудь смертью. На земле переулка, мягкой, как небо, он стал уходить кровью.</w:t>
      </w:r>
    </w:p>
    <w:p w14:paraId="79C0E3FE" w14:textId="57C440EB" w:rsidR="00DE7DF5" w:rsidRPr="00DE7DF5" w:rsidRDefault="00DE7DF5" w:rsidP="00DE7DF5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E7DF5">
        <w:rPr>
          <w:rFonts w:ascii="Verdana" w:hAnsi="Verdana"/>
          <w:color w:val="000000"/>
          <w:sz w:val="20"/>
          <w:lang w:val="ru-RU"/>
        </w:rPr>
        <w:t>Он умер без жалости. «Только мух собирать годится»,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E7DF5">
        <w:rPr>
          <w:rFonts w:ascii="Verdana" w:hAnsi="Verdana"/>
          <w:color w:val="000000"/>
          <w:sz w:val="20"/>
          <w:lang w:val="ru-RU"/>
        </w:rPr>
        <w:t>сказал один, в конце концов его ощупавший. Он умер от чистой малой родины; мужественные гитары нижнего квартала возликовали.</w:t>
      </w:r>
    </w:p>
    <w:p w14:paraId="77F7780A" w14:textId="77777777" w:rsidR="00DE7DF5" w:rsidRPr="00DE7DF5" w:rsidRDefault="00DE7DF5" w:rsidP="00DE7DF5">
      <w:pPr>
        <w:pStyle w:val="NormalWeb"/>
        <w:suppressAutoHyphens/>
        <w:spacing w:before="0" w:beforeAutospacing="0" w:after="6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E7DF5">
        <w:rPr>
          <w:rFonts w:ascii="Verdana" w:hAnsi="Verdana"/>
          <w:color w:val="000000"/>
          <w:sz w:val="20"/>
          <w:lang w:val="ru-RU"/>
        </w:rPr>
        <w:t>Такова была схватка ножа Севера и ножа Юга. Бог узнает её оправдание: когда Суд загремит трубами, мы о нём услышим.</w:t>
      </w:r>
    </w:p>
    <w:p w14:paraId="6BC4FFB5" w14:textId="77777777" w:rsidR="00DE7DF5" w:rsidRPr="00DE7DF5" w:rsidRDefault="00DE7DF5" w:rsidP="00DE7DF5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DE7DF5">
        <w:rPr>
          <w:rFonts w:ascii="Verdana" w:hAnsi="Verdana"/>
          <w:i/>
          <w:iCs/>
          <w:color w:val="000000"/>
          <w:sz w:val="20"/>
        </w:rPr>
        <w:t>Посвящается Серхио Пинеро.</w:t>
      </w:r>
    </w:p>
    <w:p w14:paraId="11DEFE82" w14:textId="54704D90" w:rsidR="001517D4" w:rsidRPr="00DE7DF5" w:rsidRDefault="001517D4" w:rsidP="00DE7DF5">
      <w:pPr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color w:val="000000"/>
          <w:sz w:val="20"/>
        </w:rPr>
      </w:pPr>
    </w:p>
    <w:sectPr w:rsidR="001517D4" w:rsidRPr="00DE7DF5" w:rsidSect="00DE7D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30BDC" w14:textId="77777777" w:rsidR="008935E4" w:rsidRDefault="008935E4" w:rsidP="008D4754">
      <w:pPr>
        <w:spacing w:after="0" w:line="240" w:lineRule="auto"/>
      </w:pPr>
      <w:r>
        <w:separator/>
      </w:r>
    </w:p>
  </w:endnote>
  <w:endnote w:type="continuationSeparator" w:id="0">
    <w:p w14:paraId="632B68BC" w14:textId="77777777" w:rsidR="008935E4" w:rsidRDefault="008935E4" w:rsidP="008D4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39B49" w14:textId="77777777" w:rsidR="008D4754" w:rsidRDefault="008D4754" w:rsidP="00DE7D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3C7FEB34" w14:textId="77777777" w:rsidR="008D4754" w:rsidRDefault="008D4754" w:rsidP="008D47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EAE4A" w14:textId="679EF67A" w:rsidR="008D4754" w:rsidRPr="00DE7DF5" w:rsidRDefault="00DE7DF5" w:rsidP="00DE7DF5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DE7DF5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DE7DF5">
      <w:rPr>
        <w:rStyle w:val="PageNumber"/>
        <w:rFonts w:ascii="Arial" w:hAnsi="Arial" w:cs="Arial"/>
        <w:color w:val="999999"/>
        <w:sz w:val="20"/>
      </w:rPr>
      <w:t>http</w:t>
    </w:r>
    <w:r w:rsidRPr="00DE7DF5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DE7DF5">
      <w:rPr>
        <w:rStyle w:val="PageNumber"/>
        <w:rFonts w:ascii="Arial" w:hAnsi="Arial" w:cs="Arial"/>
        <w:color w:val="999999"/>
        <w:sz w:val="20"/>
      </w:rPr>
      <w:t>artefact</w:t>
    </w:r>
    <w:r w:rsidRPr="00DE7DF5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DE7DF5">
      <w:rPr>
        <w:rStyle w:val="PageNumber"/>
        <w:rFonts w:ascii="Arial" w:hAnsi="Arial" w:cs="Arial"/>
        <w:color w:val="999999"/>
        <w:sz w:val="20"/>
      </w:rPr>
      <w:t>lib</w:t>
    </w:r>
    <w:r w:rsidRPr="00DE7DF5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DE7DF5">
      <w:rPr>
        <w:rStyle w:val="PageNumber"/>
        <w:rFonts w:ascii="Arial" w:hAnsi="Arial" w:cs="Arial"/>
        <w:color w:val="999999"/>
        <w:sz w:val="20"/>
      </w:rPr>
      <w:t>ru</w:t>
    </w:r>
    <w:r w:rsidRPr="00DE7DF5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BB50D" w14:textId="77777777" w:rsidR="008D4754" w:rsidRDefault="008D47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D2A3E" w14:textId="77777777" w:rsidR="008935E4" w:rsidRDefault="008935E4" w:rsidP="008D4754">
      <w:pPr>
        <w:spacing w:after="0" w:line="240" w:lineRule="auto"/>
      </w:pPr>
      <w:r>
        <w:separator/>
      </w:r>
    </w:p>
  </w:footnote>
  <w:footnote w:type="continuationSeparator" w:id="0">
    <w:p w14:paraId="393232E5" w14:textId="77777777" w:rsidR="008935E4" w:rsidRDefault="008935E4" w:rsidP="008D4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2622E" w14:textId="77777777" w:rsidR="008D4754" w:rsidRDefault="008D47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D4A22" w14:textId="38C4CE43" w:rsidR="008D4754" w:rsidRPr="00DE7DF5" w:rsidRDefault="00DE7DF5" w:rsidP="00DE7DF5">
    <w:pPr>
      <w:pStyle w:val="Header"/>
      <w:rPr>
        <w:rFonts w:ascii="Arial" w:hAnsi="Arial" w:cs="Arial"/>
        <w:color w:val="999999"/>
        <w:sz w:val="20"/>
        <w:lang w:val="ru-RU"/>
      </w:rPr>
    </w:pPr>
    <w:r w:rsidRPr="00DE7DF5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A494" w14:textId="77777777" w:rsidR="008D4754" w:rsidRDefault="008D47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517D4"/>
    <w:rsid w:val="0029639D"/>
    <w:rsid w:val="00326F90"/>
    <w:rsid w:val="00420BB3"/>
    <w:rsid w:val="008935E4"/>
    <w:rsid w:val="008D4754"/>
    <w:rsid w:val="00A742D2"/>
    <w:rsid w:val="00AA1D8D"/>
    <w:rsid w:val="00B47730"/>
    <w:rsid w:val="00CB0664"/>
    <w:rsid w:val="00DE7DF5"/>
    <w:rsid w:val="00EC69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8F1876E"/>
  <w14:defaultImageDpi w14:val="300"/>
  <w15:docId w15:val="{8C222047-CF27-4825-A3A1-9DDA8FF1F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420BB3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420BB3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420BB3"/>
    <w:rPr>
      <w:i/>
      <w:iCs/>
    </w:rPr>
  </w:style>
  <w:style w:type="paragraph" w:customStyle="1" w:styleId="Para13">
    <w:name w:val="Para 13"/>
    <w:basedOn w:val="Normal"/>
    <w:qFormat/>
    <w:rsid w:val="00A742D2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8D4754"/>
  </w:style>
  <w:style w:type="paragraph" w:styleId="NormalWeb">
    <w:name w:val="Normal (Web)"/>
    <w:basedOn w:val="Normal"/>
    <w:uiPriority w:val="99"/>
    <w:semiHidden/>
    <w:unhideWhenUsed/>
    <w:rsid w:val="00DE7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1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452</Words>
  <Characters>2508</Characters>
  <Application>Microsoft Office Word</Application>
  <DocSecurity>0</DocSecurity>
  <Lines>47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2946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Мужчины дрались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2026-06-16T04:47:00Z</dcterms:modified>
  <cp:category/>
</cp:coreProperties>
</file>